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02" w:rsidRDefault="00A86202" w:rsidP="00A86202">
      <w:r>
        <w:rPr>
          <w:i/>
          <w:iCs/>
        </w:rPr>
        <w:t xml:space="preserve">És aki elküldött engem, velem van: nem hagyott egyedül, mert mindig azt teszem, ami neki kedves.” </w:t>
      </w:r>
      <w:r>
        <w:t xml:space="preserve"> (Jn 8,29) </w:t>
      </w:r>
    </w:p>
    <w:p w:rsidR="00A86202" w:rsidRDefault="00A86202" w:rsidP="00A86202"/>
    <w:p w:rsidR="00A86202" w:rsidRDefault="00A86202" w:rsidP="00A86202">
      <w:r>
        <w:t>Valaki mindig Jézussal volt. Nem is akárki, a Mindenható Isten. Ha ez a tény olyan információt hordoz, amire neked is szükséged volna, akkor elárulom: ez mindenki számára elérhető. Az Ő jelenléte biztos.</w:t>
      </w:r>
    </w:p>
    <w:p w:rsidR="00A86202" w:rsidRDefault="00A86202" w:rsidP="00A86202">
      <w:r>
        <w:t xml:space="preserve">Jézus megtapasztalta, hogy az emberek nincsenek mindig mellette, még tanítványai is elhagyták. Aki Őt elküldte, az Atya mindig Vele volt. Volt ennek egy titka is: mindig azt tette Jézus, ami az Atyának kedves. </w:t>
      </w:r>
    </w:p>
    <w:p w:rsidR="00A86202" w:rsidRDefault="00A86202" w:rsidP="00A86202">
      <w:r>
        <w:t xml:space="preserve">Ugyanaz a lehetőség mindannyiunk számára adott. El kell fogadni Jézus kereszthalálának érvényességét önmagunk számára és Ő mindig velünk van. A kereszt elindítja ezt a folyamatot. A te életedben is valóság már? </w:t>
      </w:r>
      <w:r>
        <w:rPr>
          <w:i/>
          <w:iCs/>
        </w:rPr>
        <w:t xml:space="preserve">Vadon Gyula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02"/>
    <w:rsid w:val="00186D62"/>
    <w:rsid w:val="00A86202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6202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6202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656</Characters>
  <Application>Microsoft Office Word</Application>
  <DocSecurity>0</DocSecurity>
  <Lines>5</Lines>
  <Paragraphs>1</Paragraphs>
  <ScaleCrop>false</ScaleCrop>
  <Company>Pétáv Kft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2015-11-12T09:05:00Z</dcterms:created>
  <dcterms:modified xsi:type="dcterms:W3CDTF">2015-11-12T09:06:00Z</dcterms:modified>
</cp:coreProperties>
</file>